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63" w:rsidRPr="00A913A7" w:rsidRDefault="00074763" w:rsidP="00074763">
      <w:pPr>
        <w:bidi/>
        <w:rPr>
          <w:rFonts w:cs="B Nazanin"/>
          <w:sz w:val="24"/>
          <w:szCs w:val="24"/>
          <w:rtl/>
        </w:rPr>
      </w:pPr>
      <w:r w:rsidRPr="00A913A7">
        <w:rPr>
          <w:rFonts w:cs="B Nazani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6114415</wp:posOffset>
            </wp:positionH>
            <wp:positionV relativeFrom="paragraph">
              <wp:posOffset>161925</wp:posOffset>
            </wp:positionV>
            <wp:extent cx="619125" cy="770255"/>
            <wp:effectExtent l="19050" t="0" r="9525" b="0"/>
            <wp:wrapThrough wrapText="bothSides">
              <wp:wrapPolygon edited="0">
                <wp:start x="-665" y="0"/>
                <wp:lineTo x="-665" y="20834"/>
                <wp:lineTo x="21932" y="20834"/>
                <wp:lineTo x="21932" y="0"/>
                <wp:lineTo x="-66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13A7">
        <w:rPr>
          <w:rFonts w:cs="B Nazanin" w:hint="cs"/>
          <w:sz w:val="24"/>
          <w:szCs w:val="24"/>
          <w:rtl/>
        </w:rPr>
        <w:t xml:space="preserve">                                                                       </w:t>
      </w:r>
    </w:p>
    <w:p w:rsidR="00074763" w:rsidRPr="00A913A7" w:rsidRDefault="00484613" w:rsidP="002323BF">
      <w:pPr>
        <w:bidi/>
        <w:ind w:left="-990"/>
        <w:jc w:val="center"/>
        <w:rPr>
          <w:rFonts w:cs="B Nazanin"/>
          <w:b/>
          <w:bCs/>
          <w:sz w:val="36"/>
          <w:szCs w:val="36"/>
          <w:rtl/>
        </w:rPr>
      </w:pPr>
      <w:r w:rsidRPr="002323BF">
        <w:rPr>
          <w:rFonts w:cs="B Nazanin" w:hint="cs"/>
          <w:b/>
          <w:bCs/>
          <w:sz w:val="28"/>
          <w:szCs w:val="28"/>
          <w:rtl/>
        </w:rPr>
        <w:t>فرم هزینه کرد شرکت درکنفرانس های داخلی و خارجی</w:t>
      </w:r>
      <w:r w:rsidR="002323BF">
        <w:rPr>
          <w:rFonts w:cs="B Nazanin" w:hint="cs"/>
          <w:b/>
          <w:bCs/>
          <w:sz w:val="32"/>
          <w:szCs w:val="32"/>
          <w:rtl/>
        </w:rPr>
        <w:t xml:space="preserve">                  </w:t>
      </w:r>
      <w:r w:rsidR="002323BF" w:rsidRPr="002323BF">
        <w:rPr>
          <w:rFonts w:cs="B Nazanin" w:hint="cs"/>
          <w:b/>
          <w:bCs/>
          <w:sz w:val="24"/>
          <w:szCs w:val="24"/>
          <w:rtl/>
        </w:rPr>
        <w:t>شماره 15596/17</w:t>
      </w:r>
    </w:p>
    <w:tbl>
      <w:tblPr>
        <w:bidiVisual/>
        <w:tblW w:w="11174" w:type="dxa"/>
        <w:tblInd w:w="-762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11174"/>
      </w:tblGrid>
      <w:tr w:rsidR="00074763" w:rsidRPr="00A913A7" w:rsidTr="00074763">
        <w:trPr>
          <w:trHeight w:val="140"/>
        </w:trPr>
        <w:tc>
          <w:tcPr>
            <w:tcW w:w="11174" w:type="dxa"/>
            <w:tcBorders>
              <w:top w:val="single" w:sz="8" w:space="0" w:color="auto"/>
            </w:tcBorders>
          </w:tcPr>
          <w:p w:rsidR="00074763" w:rsidRPr="00A913A7" w:rsidRDefault="00074763" w:rsidP="00074763">
            <w:pPr>
              <w:bidi/>
              <w:jc w:val="both"/>
              <w:rPr>
                <w:rFonts w:cs="B Nazanin"/>
                <w:rtl/>
              </w:rPr>
            </w:pPr>
            <w:r w:rsidRPr="00A913A7">
              <w:rPr>
                <w:rFonts w:cs="B Nazanin" w:hint="cs"/>
                <w:sz w:val="36"/>
                <w:szCs w:val="36"/>
                <w:rtl/>
              </w:rPr>
              <w:t xml:space="preserve">               </w:t>
            </w:r>
          </w:p>
        </w:tc>
      </w:tr>
    </w:tbl>
    <w:p w:rsidR="00074763" w:rsidRPr="00484613" w:rsidRDefault="00074763" w:rsidP="0007476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484613">
        <w:rPr>
          <w:rFonts w:cs="B Nazanin" w:hint="cs"/>
          <w:sz w:val="28"/>
          <w:szCs w:val="28"/>
          <w:rtl/>
        </w:rPr>
        <w:t>نام و نام خانوادگی :</w:t>
      </w:r>
    </w:p>
    <w:p w:rsidR="00074763" w:rsidRPr="00484613" w:rsidRDefault="000F6EB2" w:rsidP="0007476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w:pict>
          <v:oval id="_x0000_s1030" style="position:absolute;left:0;text-align:left;margin-left:64.5pt;margin-top:5.1pt;width:13.5pt;height:7.5pt;z-index:251663360"/>
        </w:pict>
      </w:r>
      <w:r>
        <w:rPr>
          <w:rFonts w:cs="B Nazanin"/>
          <w:noProof/>
          <w:sz w:val="28"/>
          <w:szCs w:val="28"/>
        </w:rPr>
        <w:pict>
          <v:oval id="_x0000_s1029" style="position:absolute;left:0;text-align:left;margin-left:162.75pt;margin-top:5.1pt;width:13.5pt;height:7.5pt;z-index:251662336"/>
        </w:pict>
      </w:r>
      <w:r>
        <w:rPr>
          <w:rFonts w:cs="B Nazanin"/>
          <w:noProof/>
          <w:sz w:val="28"/>
          <w:szCs w:val="28"/>
        </w:rPr>
        <w:pict>
          <v:oval id="_x0000_s1031" style="position:absolute;left:0;text-align:left;margin-left:260.25pt;margin-top:5.85pt;width:13.5pt;height:7.5pt;z-index:251664384"/>
        </w:pict>
      </w:r>
      <w:r>
        <w:rPr>
          <w:rFonts w:cs="B Nazanin"/>
          <w:noProof/>
          <w:sz w:val="28"/>
          <w:szCs w:val="28"/>
        </w:rPr>
        <w:pict>
          <v:oval id="_x0000_s1028" style="position:absolute;left:0;text-align:left;margin-left:368.25pt;margin-top:6.6pt;width:13.5pt;height:7.5pt;z-index:251661312"/>
        </w:pict>
      </w:r>
      <w:r w:rsidR="00074763" w:rsidRPr="00484613">
        <w:rPr>
          <w:rFonts w:cs="B Nazanin" w:hint="cs"/>
          <w:sz w:val="28"/>
          <w:szCs w:val="28"/>
          <w:rtl/>
        </w:rPr>
        <w:t>مرتبه علمی                 مربی                     استادیار                  دانشیار                    استاد</w:t>
      </w:r>
    </w:p>
    <w:p w:rsidR="00074763" w:rsidRPr="00484613" w:rsidRDefault="00074763" w:rsidP="0007476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484613">
        <w:rPr>
          <w:rFonts w:cs="B Nazanin" w:hint="cs"/>
          <w:sz w:val="28"/>
          <w:szCs w:val="28"/>
          <w:rtl/>
        </w:rPr>
        <w:t>نام کنفرانس:</w:t>
      </w:r>
    </w:p>
    <w:p w:rsidR="00074763" w:rsidRPr="00484613" w:rsidRDefault="00074763" w:rsidP="0007476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484613">
        <w:rPr>
          <w:rFonts w:cs="B Nazanin" w:hint="cs"/>
          <w:sz w:val="28"/>
          <w:szCs w:val="28"/>
          <w:rtl/>
        </w:rPr>
        <w:t>محل برگزاری کنفرانس:</w:t>
      </w:r>
    </w:p>
    <w:p w:rsidR="00074763" w:rsidRPr="00484613" w:rsidRDefault="00074763" w:rsidP="0007476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484613">
        <w:rPr>
          <w:rFonts w:cs="B Nazanin" w:hint="cs"/>
          <w:sz w:val="28"/>
          <w:szCs w:val="28"/>
          <w:rtl/>
        </w:rPr>
        <w:t xml:space="preserve">تاریخ برگزاری :                         /    /               لغایت          /    </w:t>
      </w:r>
      <w:bookmarkStart w:id="0" w:name="_GoBack"/>
      <w:bookmarkEnd w:id="0"/>
      <w:r w:rsidRPr="00484613">
        <w:rPr>
          <w:rFonts w:cs="B Nazanin" w:hint="cs"/>
          <w:sz w:val="28"/>
          <w:szCs w:val="28"/>
          <w:rtl/>
        </w:rPr>
        <w:t xml:space="preserve"> / </w:t>
      </w:r>
    </w:p>
    <w:p w:rsidR="00074763" w:rsidRPr="00484613" w:rsidRDefault="000F6EB2" w:rsidP="0007476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w:pict>
          <v:oval id="_x0000_s1033" style="position:absolute;left:0;text-align:left;margin-left:257.25pt;margin-top:7.8pt;width:13.5pt;height:7.5pt;z-index:251666432"/>
        </w:pict>
      </w:r>
      <w:r>
        <w:rPr>
          <w:rFonts w:cs="B Nazanin"/>
          <w:noProof/>
          <w:sz w:val="28"/>
          <w:szCs w:val="28"/>
        </w:rPr>
        <w:pict>
          <v:oval id="_x0000_s1032" style="position:absolute;left:0;text-align:left;margin-left:352.5pt;margin-top:7.8pt;width:13.5pt;height:7.5pt;z-index:251665408"/>
        </w:pict>
      </w:r>
      <w:r w:rsidR="00074763" w:rsidRPr="00484613">
        <w:rPr>
          <w:rFonts w:cs="B Nazanin" w:hint="cs"/>
          <w:sz w:val="28"/>
          <w:szCs w:val="28"/>
          <w:rtl/>
        </w:rPr>
        <w:t>نوع مقاله                       پوستر                   شفاهی</w:t>
      </w:r>
    </w:p>
    <w:p w:rsidR="00074763" w:rsidRPr="00484613" w:rsidRDefault="00A913A7" w:rsidP="0048461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484613">
        <w:rPr>
          <w:rFonts w:cs="B Nazanin" w:hint="cs"/>
          <w:sz w:val="28"/>
          <w:szCs w:val="28"/>
          <w:rtl/>
        </w:rPr>
        <w:t>عنوان مقاله</w:t>
      </w:r>
      <w:r w:rsidR="002323BF">
        <w:rPr>
          <w:rFonts w:cs="B Nazanin" w:hint="cs"/>
          <w:sz w:val="28"/>
          <w:szCs w:val="28"/>
          <w:rtl/>
        </w:rPr>
        <w:t>/ مقالات</w:t>
      </w:r>
      <w:r w:rsidRPr="00484613">
        <w:rPr>
          <w:rFonts w:cs="B Nazanin" w:hint="cs"/>
          <w:sz w:val="28"/>
          <w:szCs w:val="28"/>
          <w:rtl/>
        </w:rPr>
        <w:t xml:space="preserve"> به فارسی </w:t>
      </w:r>
      <w:r w:rsidR="00484613" w:rsidRPr="00484613">
        <w:rPr>
          <w:rFonts w:cs="B Nazanin" w:hint="cs"/>
          <w:sz w:val="28"/>
          <w:szCs w:val="28"/>
          <w:rtl/>
        </w:rPr>
        <w:t>/</w:t>
      </w:r>
      <w:r w:rsidRPr="00484613">
        <w:rPr>
          <w:rFonts w:cs="B Nazanin" w:hint="cs"/>
          <w:sz w:val="28"/>
          <w:szCs w:val="28"/>
          <w:rtl/>
        </w:rPr>
        <w:t xml:space="preserve"> انگلیسی</w:t>
      </w:r>
    </w:p>
    <w:p w:rsidR="00A913A7" w:rsidRPr="00484613" w:rsidRDefault="00A913A7" w:rsidP="00A913A7">
      <w:pPr>
        <w:pStyle w:val="ListParagraph"/>
        <w:bidi/>
        <w:ind w:left="-345"/>
        <w:jc w:val="both"/>
        <w:rPr>
          <w:rFonts w:cs="B Nazanin"/>
          <w:sz w:val="28"/>
          <w:szCs w:val="28"/>
          <w:rtl/>
        </w:rPr>
      </w:pPr>
      <w:r w:rsidRPr="00484613">
        <w:rPr>
          <w:rFonts w:cs="B Nazanin" w:hint="cs"/>
          <w:sz w:val="28"/>
          <w:szCs w:val="28"/>
          <w:rtl/>
        </w:rPr>
        <w:t>......................................................................................</w:t>
      </w:r>
    </w:p>
    <w:p w:rsidR="00A913A7" w:rsidRPr="00484613" w:rsidRDefault="00A913A7" w:rsidP="00A913A7">
      <w:pPr>
        <w:pStyle w:val="ListParagraph"/>
        <w:bidi/>
        <w:ind w:left="-345"/>
        <w:jc w:val="both"/>
        <w:rPr>
          <w:rFonts w:cs="B Nazanin"/>
          <w:sz w:val="28"/>
          <w:szCs w:val="28"/>
          <w:rtl/>
        </w:rPr>
      </w:pPr>
      <w:r w:rsidRPr="00484613">
        <w:rPr>
          <w:rFonts w:cs="B Nazanin" w:hint="cs"/>
          <w:sz w:val="28"/>
          <w:szCs w:val="28"/>
          <w:rtl/>
        </w:rPr>
        <w:t>.........................................................................................</w:t>
      </w:r>
    </w:p>
    <w:p w:rsidR="00A913A7" w:rsidRPr="00484613" w:rsidRDefault="00A913A7" w:rsidP="00A913A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484613">
        <w:rPr>
          <w:rFonts w:cs="B Nazanin" w:hint="cs"/>
          <w:sz w:val="28"/>
          <w:szCs w:val="28"/>
          <w:rtl/>
        </w:rPr>
        <w:t>گزارش مختصری از موضوعات مطروحه، کشورهای شرکت کننده، تعداد مقالات ارائه شده و .....</w:t>
      </w:r>
    </w:p>
    <w:p w:rsidR="00484613" w:rsidRDefault="00484613" w:rsidP="00484613">
      <w:pPr>
        <w:bidi/>
        <w:jc w:val="both"/>
        <w:rPr>
          <w:rFonts w:cs="B Nazanin"/>
          <w:sz w:val="24"/>
          <w:szCs w:val="24"/>
          <w:rtl/>
        </w:rPr>
      </w:pPr>
    </w:p>
    <w:p w:rsidR="00A913A7" w:rsidRDefault="00A913A7" w:rsidP="00A913A7">
      <w:pPr>
        <w:bidi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8229" w:type="dxa"/>
        <w:tblLook w:val="04A0" w:firstRow="1" w:lastRow="0" w:firstColumn="1" w:lastColumn="0" w:noHBand="0" w:noVBand="1"/>
      </w:tblPr>
      <w:tblGrid>
        <w:gridCol w:w="707"/>
        <w:gridCol w:w="1426"/>
        <w:gridCol w:w="3511"/>
        <w:gridCol w:w="1309"/>
        <w:gridCol w:w="1276"/>
      </w:tblGrid>
      <w:tr w:rsidR="00484613" w:rsidTr="00484613">
        <w:trPr>
          <w:trHeight w:val="585"/>
        </w:trPr>
        <w:tc>
          <w:tcPr>
            <w:tcW w:w="707" w:type="dxa"/>
            <w:vMerge w:val="restart"/>
          </w:tcPr>
          <w:p w:rsidR="00484613" w:rsidRPr="00C843E4" w:rsidRDefault="00484613" w:rsidP="0048461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843E4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426" w:type="dxa"/>
            <w:vMerge w:val="restart"/>
          </w:tcPr>
          <w:p w:rsidR="00484613" w:rsidRPr="00C843E4" w:rsidRDefault="00484613" w:rsidP="0048461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843E4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فاکتور</w:t>
            </w:r>
          </w:p>
        </w:tc>
        <w:tc>
          <w:tcPr>
            <w:tcW w:w="3511" w:type="dxa"/>
            <w:vMerge w:val="restart"/>
          </w:tcPr>
          <w:p w:rsidR="00484613" w:rsidRPr="00C843E4" w:rsidRDefault="00484613" w:rsidP="0048461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843E4">
              <w:rPr>
                <w:rFonts w:cs="B Nazanin" w:hint="cs"/>
                <w:b/>
                <w:bCs/>
                <w:sz w:val="24"/>
                <w:szCs w:val="24"/>
                <w:rtl/>
              </w:rPr>
              <w:t>شرح فاکتور</w:t>
            </w:r>
            <w:r w:rsidRPr="00B76C96">
              <w:rPr>
                <w:rFonts w:cs="B Nazanin" w:hint="cs"/>
                <w:b/>
                <w:bCs/>
                <w:sz w:val="20"/>
                <w:szCs w:val="20"/>
                <w:rtl/>
              </w:rPr>
              <w:t>(شرح هزینه کرد)</w:t>
            </w:r>
          </w:p>
        </w:tc>
        <w:tc>
          <w:tcPr>
            <w:tcW w:w="2585" w:type="dxa"/>
            <w:gridSpan w:val="2"/>
            <w:tcBorders>
              <w:bottom w:val="single" w:sz="4" w:space="0" w:color="auto"/>
            </w:tcBorders>
          </w:tcPr>
          <w:p w:rsidR="00484613" w:rsidRPr="00C843E4" w:rsidRDefault="00484613" w:rsidP="0048461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C843E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مبلغ </w:t>
            </w:r>
          </w:p>
        </w:tc>
      </w:tr>
      <w:tr w:rsidR="00484613" w:rsidTr="00484613">
        <w:trPr>
          <w:trHeight w:val="165"/>
        </w:trPr>
        <w:tc>
          <w:tcPr>
            <w:tcW w:w="707" w:type="dxa"/>
            <w:vMerge/>
          </w:tcPr>
          <w:p w:rsidR="00484613" w:rsidRPr="00C843E4" w:rsidRDefault="00484613" w:rsidP="0048461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vMerge/>
          </w:tcPr>
          <w:p w:rsidR="00484613" w:rsidRPr="00C843E4" w:rsidRDefault="00484613" w:rsidP="0048461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1" w:type="dxa"/>
            <w:vMerge/>
          </w:tcPr>
          <w:p w:rsidR="00484613" w:rsidRPr="00C843E4" w:rsidRDefault="00484613" w:rsidP="0048461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9" w:type="dxa"/>
            <w:tcBorders>
              <w:top w:val="single" w:sz="4" w:space="0" w:color="auto"/>
              <w:right w:val="single" w:sz="4" w:space="0" w:color="auto"/>
            </w:tcBorders>
          </w:tcPr>
          <w:p w:rsidR="00484613" w:rsidRDefault="00484613" w:rsidP="0048461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ریال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84613" w:rsidRDefault="00484613" w:rsidP="0048461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دلار یا ...</w:t>
            </w:r>
          </w:p>
        </w:tc>
      </w:tr>
      <w:tr w:rsidR="00484613" w:rsidTr="00484613">
        <w:tc>
          <w:tcPr>
            <w:tcW w:w="707" w:type="dxa"/>
          </w:tcPr>
          <w:p w:rsidR="00484613" w:rsidRDefault="00484613" w:rsidP="0048461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426" w:type="dxa"/>
          </w:tcPr>
          <w:p w:rsidR="00484613" w:rsidRDefault="00484613" w:rsidP="0048461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11" w:type="dxa"/>
          </w:tcPr>
          <w:p w:rsidR="00484613" w:rsidRDefault="00484613" w:rsidP="0048461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:rsidR="00484613" w:rsidRDefault="00484613" w:rsidP="0048461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84613" w:rsidRDefault="00484613" w:rsidP="0048461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84613" w:rsidTr="00484613">
        <w:tc>
          <w:tcPr>
            <w:tcW w:w="707" w:type="dxa"/>
          </w:tcPr>
          <w:p w:rsidR="00484613" w:rsidRDefault="00484613" w:rsidP="0048461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426" w:type="dxa"/>
          </w:tcPr>
          <w:p w:rsidR="00484613" w:rsidRDefault="00484613" w:rsidP="0048461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11" w:type="dxa"/>
          </w:tcPr>
          <w:p w:rsidR="00484613" w:rsidRDefault="00484613" w:rsidP="0048461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:rsidR="00484613" w:rsidRDefault="00484613" w:rsidP="0048461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84613" w:rsidRDefault="00484613" w:rsidP="0048461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84613" w:rsidTr="00484613">
        <w:tc>
          <w:tcPr>
            <w:tcW w:w="707" w:type="dxa"/>
          </w:tcPr>
          <w:p w:rsidR="00484613" w:rsidRDefault="00484613" w:rsidP="0048461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426" w:type="dxa"/>
          </w:tcPr>
          <w:p w:rsidR="00484613" w:rsidRDefault="00484613" w:rsidP="0048461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11" w:type="dxa"/>
          </w:tcPr>
          <w:p w:rsidR="00484613" w:rsidRDefault="00484613" w:rsidP="0048461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:rsidR="00484613" w:rsidRDefault="00484613" w:rsidP="0048461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84613" w:rsidRDefault="00484613" w:rsidP="0048461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84613" w:rsidTr="00484613">
        <w:tc>
          <w:tcPr>
            <w:tcW w:w="707" w:type="dxa"/>
          </w:tcPr>
          <w:p w:rsidR="00484613" w:rsidRDefault="00484613" w:rsidP="0048461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426" w:type="dxa"/>
          </w:tcPr>
          <w:p w:rsidR="00484613" w:rsidRDefault="00484613" w:rsidP="0048461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11" w:type="dxa"/>
          </w:tcPr>
          <w:p w:rsidR="00484613" w:rsidRDefault="00484613" w:rsidP="004846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:rsidR="00484613" w:rsidRDefault="00484613" w:rsidP="0048461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84613" w:rsidRDefault="00484613" w:rsidP="0048461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84613" w:rsidTr="00484613">
        <w:tc>
          <w:tcPr>
            <w:tcW w:w="707" w:type="dxa"/>
          </w:tcPr>
          <w:p w:rsidR="00484613" w:rsidRDefault="00484613" w:rsidP="0048461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426" w:type="dxa"/>
          </w:tcPr>
          <w:p w:rsidR="00484613" w:rsidRDefault="00484613" w:rsidP="0048461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11" w:type="dxa"/>
          </w:tcPr>
          <w:p w:rsidR="00484613" w:rsidRDefault="00484613" w:rsidP="004846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:rsidR="00484613" w:rsidRDefault="00484613" w:rsidP="0048461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84613" w:rsidRDefault="00484613" w:rsidP="0048461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84613" w:rsidTr="00484613">
        <w:tc>
          <w:tcPr>
            <w:tcW w:w="707" w:type="dxa"/>
          </w:tcPr>
          <w:p w:rsidR="00484613" w:rsidRDefault="00484613" w:rsidP="0048461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37" w:type="dxa"/>
            <w:gridSpan w:val="2"/>
          </w:tcPr>
          <w:p w:rsidR="00484613" w:rsidRDefault="00484613" w:rsidP="0048461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843E4">
              <w:rPr>
                <w:rFonts w:cs="B Nazanin" w:hint="cs"/>
                <w:b/>
                <w:bCs/>
                <w:sz w:val="28"/>
                <w:szCs w:val="28"/>
                <w:rtl/>
              </w:rPr>
              <w:t>جمع کل</w:t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:rsidR="00484613" w:rsidRDefault="00484613" w:rsidP="0048461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84613" w:rsidRDefault="00484613" w:rsidP="0048461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A913A7" w:rsidRDefault="00A913A7" w:rsidP="00A913A7">
      <w:pPr>
        <w:bidi/>
        <w:jc w:val="both"/>
        <w:rPr>
          <w:rFonts w:cs="B Nazanin"/>
          <w:sz w:val="24"/>
          <w:szCs w:val="24"/>
          <w:rtl/>
        </w:rPr>
      </w:pPr>
    </w:p>
    <w:p w:rsidR="00A913A7" w:rsidRDefault="00A913A7" w:rsidP="00A913A7">
      <w:pPr>
        <w:bidi/>
        <w:jc w:val="both"/>
        <w:rPr>
          <w:rFonts w:cs="B Nazanin"/>
          <w:sz w:val="24"/>
          <w:szCs w:val="24"/>
          <w:rtl/>
        </w:rPr>
      </w:pPr>
    </w:p>
    <w:p w:rsidR="00A913A7" w:rsidRDefault="00A913A7" w:rsidP="00A913A7">
      <w:pPr>
        <w:bidi/>
        <w:jc w:val="both"/>
        <w:rPr>
          <w:rFonts w:cs="B Nazanin"/>
          <w:sz w:val="24"/>
          <w:szCs w:val="24"/>
          <w:rtl/>
        </w:rPr>
      </w:pPr>
    </w:p>
    <w:p w:rsidR="00A913A7" w:rsidRDefault="00A913A7" w:rsidP="00A913A7">
      <w:pPr>
        <w:bidi/>
        <w:jc w:val="both"/>
        <w:rPr>
          <w:rFonts w:cs="B Nazanin"/>
          <w:sz w:val="24"/>
          <w:szCs w:val="24"/>
          <w:rtl/>
        </w:rPr>
      </w:pPr>
    </w:p>
    <w:p w:rsidR="00A913A7" w:rsidRDefault="00A913A7" w:rsidP="00484613">
      <w:pPr>
        <w:bidi/>
        <w:jc w:val="both"/>
        <w:rPr>
          <w:rFonts w:cs="B Nazanin"/>
          <w:sz w:val="24"/>
          <w:szCs w:val="24"/>
          <w:rtl/>
        </w:rPr>
      </w:pPr>
    </w:p>
    <w:p w:rsidR="00484613" w:rsidRDefault="00484613" w:rsidP="00484613">
      <w:pPr>
        <w:bidi/>
        <w:jc w:val="both"/>
        <w:rPr>
          <w:rFonts w:cs="B Nazanin"/>
          <w:sz w:val="24"/>
          <w:szCs w:val="24"/>
          <w:rtl/>
        </w:rPr>
      </w:pPr>
    </w:p>
    <w:p w:rsidR="00484613" w:rsidRDefault="00484613" w:rsidP="00484613">
      <w:pPr>
        <w:bidi/>
        <w:jc w:val="both"/>
        <w:rPr>
          <w:rFonts w:cs="B Nazanin"/>
          <w:sz w:val="24"/>
          <w:szCs w:val="24"/>
          <w:rtl/>
        </w:rPr>
      </w:pPr>
    </w:p>
    <w:p w:rsidR="00484613" w:rsidRPr="00484613" w:rsidRDefault="00484613" w:rsidP="00484613">
      <w:pPr>
        <w:bidi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</w:t>
      </w:r>
      <w:r w:rsidRPr="00484613">
        <w:rPr>
          <w:rFonts w:cs="B Nazanin" w:hint="cs"/>
          <w:b/>
          <w:bCs/>
          <w:sz w:val="24"/>
          <w:szCs w:val="24"/>
          <w:rtl/>
        </w:rPr>
        <w:t>تائید مدیریت پژوهش</w:t>
      </w:r>
    </w:p>
    <w:sectPr w:rsidR="00484613" w:rsidRPr="00484613" w:rsidSect="00074763">
      <w:pgSz w:w="12240" w:h="15840"/>
      <w:pgMar w:top="450" w:right="1440" w:bottom="1440" w:left="63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C77AE"/>
    <w:multiLevelType w:val="hybridMultilevel"/>
    <w:tmpl w:val="B274ACAC"/>
    <w:lvl w:ilvl="0" w:tplc="022C98FE">
      <w:start w:val="1"/>
      <w:numFmt w:val="decimal"/>
      <w:lvlText w:val="%1-"/>
      <w:lvlJc w:val="left"/>
      <w:pPr>
        <w:ind w:left="-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5" w:hanging="360"/>
      </w:pPr>
    </w:lvl>
    <w:lvl w:ilvl="2" w:tplc="0409001B" w:tentative="1">
      <w:start w:val="1"/>
      <w:numFmt w:val="lowerRoman"/>
      <w:lvlText w:val="%3."/>
      <w:lvlJc w:val="right"/>
      <w:pPr>
        <w:ind w:left="1095" w:hanging="180"/>
      </w:pPr>
    </w:lvl>
    <w:lvl w:ilvl="3" w:tplc="0409000F" w:tentative="1">
      <w:start w:val="1"/>
      <w:numFmt w:val="decimal"/>
      <w:lvlText w:val="%4."/>
      <w:lvlJc w:val="left"/>
      <w:pPr>
        <w:ind w:left="1815" w:hanging="360"/>
      </w:pPr>
    </w:lvl>
    <w:lvl w:ilvl="4" w:tplc="04090019" w:tentative="1">
      <w:start w:val="1"/>
      <w:numFmt w:val="lowerLetter"/>
      <w:lvlText w:val="%5."/>
      <w:lvlJc w:val="left"/>
      <w:pPr>
        <w:ind w:left="2535" w:hanging="360"/>
      </w:pPr>
    </w:lvl>
    <w:lvl w:ilvl="5" w:tplc="0409001B" w:tentative="1">
      <w:start w:val="1"/>
      <w:numFmt w:val="lowerRoman"/>
      <w:lvlText w:val="%6."/>
      <w:lvlJc w:val="right"/>
      <w:pPr>
        <w:ind w:left="3255" w:hanging="180"/>
      </w:pPr>
    </w:lvl>
    <w:lvl w:ilvl="6" w:tplc="0409000F" w:tentative="1">
      <w:start w:val="1"/>
      <w:numFmt w:val="decimal"/>
      <w:lvlText w:val="%7."/>
      <w:lvlJc w:val="left"/>
      <w:pPr>
        <w:ind w:left="3975" w:hanging="360"/>
      </w:pPr>
    </w:lvl>
    <w:lvl w:ilvl="7" w:tplc="04090019" w:tentative="1">
      <w:start w:val="1"/>
      <w:numFmt w:val="lowerLetter"/>
      <w:lvlText w:val="%8."/>
      <w:lvlJc w:val="left"/>
      <w:pPr>
        <w:ind w:left="4695" w:hanging="360"/>
      </w:pPr>
    </w:lvl>
    <w:lvl w:ilvl="8" w:tplc="0409001B" w:tentative="1">
      <w:start w:val="1"/>
      <w:numFmt w:val="lowerRoman"/>
      <w:lvlText w:val="%9."/>
      <w:lvlJc w:val="right"/>
      <w:pPr>
        <w:ind w:left="54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74763"/>
    <w:rsid w:val="00074763"/>
    <w:rsid w:val="000E473A"/>
    <w:rsid w:val="000F6EB2"/>
    <w:rsid w:val="001A65F1"/>
    <w:rsid w:val="002323BF"/>
    <w:rsid w:val="002B334C"/>
    <w:rsid w:val="00345DB2"/>
    <w:rsid w:val="00370869"/>
    <w:rsid w:val="0038192D"/>
    <w:rsid w:val="00484613"/>
    <w:rsid w:val="004E5E93"/>
    <w:rsid w:val="00626C62"/>
    <w:rsid w:val="00673DF8"/>
    <w:rsid w:val="006C7D3F"/>
    <w:rsid w:val="00704F3A"/>
    <w:rsid w:val="00837596"/>
    <w:rsid w:val="008B3056"/>
    <w:rsid w:val="00A913A7"/>
    <w:rsid w:val="00AC0612"/>
    <w:rsid w:val="00C06FE9"/>
    <w:rsid w:val="00C30E76"/>
    <w:rsid w:val="00CC1412"/>
    <w:rsid w:val="00FA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763"/>
    <w:pPr>
      <w:ind w:left="720"/>
      <w:contextualSpacing/>
    </w:pPr>
  </w:style>
  <w:style w:type="table" w:styleId="TableGrid">
    <w:name w:val="Table Grid"/>
    <w:basedOn w:val="TableNormal"/>
    <w:uiPriority w:val="59"/>
    <w:rsid w:val="004846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2018-12-01T08:41:00Z</dcterms:created>
  <dcterms:modified xsi:type="dcterms:W3CDTF">2019-10-05T05:34:00Z</dcterms:modified>
</cp:coreProperties>
</file>